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5ED21EB" w:rsidP="1C3743BB" w:rsidRDefault="45ED21EB" w14:paraId="78DC9881" w14:textId="26AC5C10">
      <w:pPr>
        <w:pStyle w:val="NoSpacing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t-BR"/>
        </w:rPr>
      </w:pPr>
      <w:r w:rsidRPr="1C3743BB" w:rsidR="1C3743B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t-BR"/>
        </w:rPr>
        <w:t>Peça: Gota d’Água</w:t>
      </w:r>
    </w:p>
    <w:p w:rsidR="45ED21EB" w:rsidP="1C3743BB" w:rsidRDefault="45ED21EB" w14:paraId="20256846" w14:textId="47CE796C">
      <w:pPr>
        <w:pStyle w:val="NoSpacing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t-BR"/>
        </w:rPr>
      </w:pPr>
      <w:r w:rsidRPr="1C3743BB" w:rsidR="1C3743B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t-BR"/>
        </w:rPr>
        <w:t>Autores: Chico Buarque e Paulo Pontes</w:t>
      </w:r>
    </w:p>
    <w:p w:rsidR="45ED21EB" w:rsidP="1C3743BB" w:rsidRDefault="45ED21EB" w14:paraId="494D241D" w14:textId="2362B71B">
      <w:pPr>
        <w:pStyle w:val="NoSpacing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t-BR"/>
        </w:rPr>
      </w:pPr>
      <w:r w:rsidRPr="1C3743BB" w:rsidR="1C3743B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t-BR"/>
        </w:rPr>
        <w:t>Personagem: Jasão</w:t>
      </w:r>
    </w:p>
    <w:p w:rsidR="45ED21EB" w:rsidP="1C3743BB" w:rsidRDefault="45ED21EB" w14:paraId="7D875DDC" w14:textId="2FE4C834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>
        <w:br/>
      </w:r>
      <w:r w:rsidRPr="1C3743BB" w:rsidR="1C3743B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Mulher, para! </w:t>
      </w:r>
      <w:r w:rsidRPr="1C3743BB" w:rsidR="1C3743B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Deixa eu</w:t>
      </w:r>
      <w:r w:rsidRPr="1C3743BB" w:rsidR="1C3743B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 falar… você sabe… eu não tenho cara pra chutar vocês pra </w:t>
      </w:r>
      <w:proofErr w:type="spellStart"/>
      <w:r w:rsidRPr="1C3743BB" w:rsidR="1C3743B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córner</w:t>
      </w:r>
      <w:proofErr w:type="spellEnd"/>
      <w:r w:rsidRPr="1C3743BB" w:rsidR="1C3743B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… É sacanagem que eu não vou fazer. </w:t>
      </w:r>
    </w:p>
    <w:p w:rsidR="45ED21EB" w:rsidP="1C3743BB" w:rsidRDefault="45ED21EB" w14:paraId="0105173C" w14:textId="484789E0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 w:rsidRPr="1C3743BB" w:rsidR="1C3743B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Mas também veja o meu lado…</w:t>
      </w:r>
    </w:p>
    <w:p w:rsidR="45ED21EB" w:rsidP="1C3743BB" w:rsidRDefault="45ED21EB" w14:paraId="0633697D" w14:textId="51990CEB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 w:rsidRPr="1C3743BB" w:rsidR="1C3743B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Cedo ou tarde a gente ia ter que separar</w:t>
      </w:r>
    </w:p>
    <w:p w:rsidR="45ED21EB" w:rsidP="1C3743BB" w:rsidRDefault="45ED21EB" w14:paraId="161D2CD2" w14:textId="586B560A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 w:rsidRPr="1C3743BB" w:rsidR="1C3743B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Quando eu te conheci, </w:t>
      </w:r>
      <w:proofErr w:type="spellStart"/>
      <w:r w:rsidRPr="1C3743BB" w:rsidR="1C3743B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tava</w:t>
      </w:r>
      <w:proofErr w:type="spellEnd"/>
      <w:r w:rsidRPr="1C3743BB" w:rsidR="1C3743B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 pra completar vinte anos, não foi? Eu nem tinha completado</w:t>
      </w:r>
    </w:p>
    <w:p w:rsidR="45ED21EB" w:rsidP="1C3743BB" w:rsidRDefault="45ED21EB" w14:paraId="5F9C7F58" w14:textId="784CBE8D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 w:rsidRPr="1C3743BB" w:rsidR="1C3743B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Você tinha trinta e </w:t>
      </w:r>
      <w:r w:rsidRPr="1C3743BB" w:rsidR="1C3743B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quatro,</w:t>
      </w:r>
      <w:r w:rsidRPr="1C3743BB" w:rsidR="1C3743B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 mas era bem conservada, a carroceria, bom molejo e a bateria carregada de desejo</w:t>
      </w:r>
    </w:p>
    <w:p w:rsidR="45ED21EB" w:rsidP="1C3743BB" w:rsidRDefault="45ED21EB" w14:paraId="63F06ED7" w14:textId="1604394C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 w:rsidRPr="1C3743BB" w:rsidR="1C3743B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Então não queria saber de idade, e</w:t>
      </w:r>
      <w:r w:rsidRPr="1C3743BB" w:rsidR="1C3743B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 </w:t>
      </w:r>
      <w:r w:rsidRPr="1C3743BB" w:rsidR="1C3743B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nem quero saber, por que pra mim quem gosta, gosta e o amor não vê documento nem certidão</w:t>
      </w:r>
    </w:p>
    <w:p w:rsidR="45ED21EB" w:rsidP="1C3743BB" w:rsidRDefault="45ED21EB" w14:paraId="79E70B87" w14:textId="52B4522D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 w:rsidRPr="1C3743BB" w:rsidR="1C3743B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Só que dez anos se passaram desde então e a diferença, que mal nem se via, a bosta do tempo só fez aumentar. Vou completar trinta e você tá com quarenta e quatro, agora</w:t>
      </w:r>
    </w:p>
    <w:p w:rsidR="45ED21EB" w:rsidP="1C3743BB" w:rsidRDefault="45ED21EB" w14:paraId="0A2CF8A3" w14:textId="137B4F5F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 w:rsidRPr="1C3743BB" w:rsidR="1C3743B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É claro que daqui pra frente, cada hora do dia só vai servir pra nos separar</w:t>
      </w:r>
    </w:p>
    <w:p w:rsidR="45ED21EB" w:rsidP="1C3743BB" w:rsidRDefault="45ED21EB" w14:paraId="33D118C1" w14:textId="091021B1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 w:rsidRPr="1C3743BB" w:rsidR="1C3743B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E quando eu estiver apenas com quarenta e cinco anos, na força do homem, seguro de mim, vendendo saúde, moço e maduro, você vai ter seus cinquenta e nove, sessenta, exausta, do reumatismo, da menopausa, da vida. E vai controlar ciúme, rancor, vai aguentar a dor de corno, o mau humor? </w:t>
      </w:r>
    </w:p>
    <w:p w:rsidR="45ED21EB" w:rsidP="1C3743BB" w:rsidRDefault="45ED21EB" w14:paraId="0E47EB73" w14:textId="7BF39452">
      <w:pPr>
        <w:pStyle w:val="NoSpacing"/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</w:pPr>
      <w:r w:rsidRPr="1C3743BB" w:rsidR="1C3743B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Ou quer que eu também fique velho, só por causa da tua velhice?… Acho melhor procurar uma pessoa na mesma faixa de idade</w:t>
      </w:r>
      <w:r w:rsidRPr="1C3743BB" w:rsidR="1C3743B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>… quer</w:t>
      </w:r>
      <w:r w:rsidRPr="1C3743BB" w:rsidR="1C3743BB">
        <w:rPr>
          <w:rFonts w:ascii="Times New Roman" w:hAnsi="Times New Roman" w:eastAsia="Times New Roman" w:cs="Times New Roman"/>
          <w:noProof w:val="0"/>
          <w:sz w:val="28"/>
          <w:szCs w:val="28"/>
          <w:lang w:val="pt-BR"/>
        </w:rPr>
        <w:t xml:space="preserve"> dizer…</w:t>
      </w:r>
    </w:p>
    <w:p w:rsidR="45ED21EB" w:rsidRDefault="45ED21EB" w14:paraId="7E11D455" w14:textId="24270591">
      <w:r>
        <w:br/>
      </w:r>
    </w:p>
    <w:p w:rsidR="45ED21EB" w:rsidP="45ED21EB" w:rsidRDefault="45ED21EB" w14:paraId="42432D5F" w14:textId="7A24D1C1">
      <w:pPr>
        <w:pStyle w:val="Normal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5EAF0E"/>
  <w15:docId w15:val="{3fc929f3-2837-423d-9855-8cb7490c7b22}"/>
  <w:rsids>
    <w:rsidRoot w:val="2A5EAF0E"/>
    <w:rsid w:val="1C3743BB"/>
    <w:rsid w:val="2A5EAF0E"/>
    <w:rsid w:val="45ED21E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2019-10-31T13:46:10.8038978Z</dcterms:created>
  <dcterms:modified xsi:type="dcterms:W3CDTF">2019-10-31T15:45:51.2578536Z</dcterms:modified>
  <dc:creator>Casa de Teatro</dc:creator>
  <lastModifiedBy>Casa de Teatro</lastModifiedBy>
</coreProperties>
</file>